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0F" w:rsidRPr="00985C4A" w:rsidRDefault="00A06E74">
      <w:pPr>
        <w:rPr>
          <w:b/>
        </w:rPr>
      </w:pPr>
      <w:bookmarkStart w:id="0" w:name="_GoBack"/>
      <w:bookmarkEnd w:id="0"/>
      <w:r w:rsidRPr="00985C4A">
        <w:rPr>
          <w:b/>
        </w:rPr>
        <w:t xml:space="preserve">Program Seminarium w </w:t>
      </w:r>
      <w:r w:rsidR="007A5807">
        <w:rPr>
          <w:b/>
        </w:rPr>
        <w:t xml:space="preserve">Krasiczynie </w:t>
      </w:r>
      <w:r w:rsidRPr="00985C4A">
        <w:rPr>
          <w:b/>
        </w:rPr>
        <w:t>(</w:t>
      </w:r>
      <w:r w:rsidR="007A5807">
        <w:rPr>
          <w:b/>
        </w:rPr>
        <w:t>21</w:t>
      </w:r>
      <w:r w:rsidRPr="00985C4A">
        <w:rPr>
          <w:b/>
        </w:rPr>
        <w:t xml:space="preserve">.02.2017 </w:t>
      </w:r>
      <w:proofErr w:type="gramStart"/>
      <w:r w:rsidRPr="00985C4A">
        <w:rPr>
          <w:b/>
        </w:rPr>
        <w:t>r</w:t>
      </w:r>
      <w:proofErr w:type="gramEnd"/>
      <w:r w:rsidRPr="00985C4A">
        <w:rPr>
          <w:b/>
        </w:rPr>
        <w:t>.)</w:t>
      </w:r>
    </w:p>
    <w:p w:rsidR="0053185D" w:rsidRDefault="007A5807">
      <w:proofErr w:type="gramStart"/>
      <w:r>
        <w:t>8</w:t>
      </w:r>
      <w:r w:rsidR="00A06E74">
        <w:t xml:space="preserve">:30 – </w:t>
      </w:r>
      <w:r>
        <w:t>9</w:t>
      </w:r>
      <w:r w:rsidR="00A06E74">
        <w:t xml:space="preserve">:00 </w:t>
      </w:r>
      <w:r w:rsidR="0053185D">
        <w:t>Rejestracja</w:t>
      </w:r>
      <w:proofErr w:type="gramEnd"/>
      <w:r w:rsidR="0053185D">
        <w:t xml:space="preserve"> uczestników seminarium</w:t>
      </w:r>
    </w:p>
    <w:p w:rsidR="00A06E74" w:rsidRDefault="00352189" w:rsidP="0053185D">
      <w:pPr>
        <w:pStyle w:val="Bezodstpw"/>
      </w:pPr>
      <w:proofErr w:type="gramStart"/>
      <w:r>
        <w:t>9:00 – 9</w:t>
      </w:r>
      <w:r w:rsidR="00A06E74">
        <w:t>:15  Otwarcie</w:t>
      </w:r>
      <w:proofErr w:type="gramEnd"/>
      <w:r w:rsidR="00A06E74">
        <w:t xml:space="preserve"> Seminarium </w:t>
      </w:r>
      <w:r w:rsidR="0053185D">
        <w:t xml:space="preserve">- </w:t>
      </w:r>
      <w:r w:rsidR="00A06E74">
        <w:t xml:space="preserve">Wójt Gminy </w:t>
      </w:r>
      <w:r w:rsidR="007A5807">
        <w:t>Krasiczyn</w:t>
      </w:r>
    </w:p>
    <w:p w:rsidR="0053185D" w:rsidRDefault="0053185D" w:rsidP="0053185D">
      <w:pPr>
        <w:pStyle w:val="Bezodstpw"/>
      </w:pPr>
    </w:p>
    <w:p w:rsidR="0053185D" w:rsidRDefault="00352189" w:rsidP="0053185D">
      <w:pPr>
        <w:pStyle w:val="Bezodstpw"/>
      </w:pPr>
      <w:proofErr w:type="gramStart"/>
      <w:r>
        <w:t>9:15 - 9</w:t>
      </w:r>
      <w:r w:rsidR="00A06E74">
        <w:t>:40  Wystąpienie</w:t>
      </w:r>
      <w:proofErr w:type="gramEnd"/>
      <w:r w:rsidR="00A06E74">
        <w:t xml:space="preserve"> wprowadzające </w:t>
      </w:r>
    </w:p>
    <w:p w:rsidR="00A06E74" w:rsidRDefault="0053185D" w:rsidP="0053185D">
      <w:pPr>
        <w:pStyle w:val="Bezodstpw"/>
      </w:pPr>
      <w:r>
        <w:t xml:space="preserve">Pan Wiesław Marchel - </w:t>
      </w:r>
      <w:r w:rsidR="00A06E74">
        <w:t>Kierownik PROWES</w:t>
      </w:r>
    </w:p>
    <w:p w:rsidR="0053185D" w:rsidRDefault="0053185D" w:rsidP="0053185D">
      <w:pPr>
        <w:pStyle w:val="Bezodstpw"/>
      </w:pPr>
    </w:p>
    <w:p w:rsidR="0053185D" w:rsidRDefault="00352189" w:rsidP="0053185D">
      <w:pPr>
        <w:pStyle w:val="Bezodstpw"/>
      </w:pPr>
      <w:proofErr w:type="gramStart"/>
      <w:r>
        <w:t>9:40 – 10:00</w:t>
      </w:r>
      <w:r w:rsidR="00A06E74">
        <w:t xml:space="preserve"> Samorząd</w:t>
      </w:r>
      <w:proofErr w:type="gramEnd"/>
      <w:r w:rsidR="00A06E74">
        <w:t xml:space="preserve"> Gminy </w:t>
      </w:r>
      <w:proofErr w:type="spellStart"/>
      <w:r w:rsidR="007A5807">
        <w:t>Krsiczyn</w:t>
      </w:r>
      <w:proofErr w:type="spellEnd"/>
      <w:r w:rsidR="00A06E74">
        <w:t xml:space="preserve"> a Podmioty Ekonomii Społecznej – </w:t>
      </w:r>
    </w:p>
    <w:p w:rsidR="00926DF1" w:rsidRDefault="00926DF1" w:rsidP="00926DF1">
      <w:pPr>
        <w:pStyle w:val="Bezodstpw"/>
      </w:pPr>
    </w:p>
    <w:p w:rsidR="00926DF1" w:rsidRDefault="003D03E4" w:rsidP="00926DF1">
      <w:pPr>
        <w:pStyle w:val="Bezodstpw"/>
      </w:pPr>
      <w:r>
        <w:t>10.00</w:t>
      </w:r>
      <w:r w:rsidR="00352189">
        <w:t xml:space="preserve"> – 10:20</w:t>
      </w:r>
      <w:r>
        <w:t xml:space="preserve"> Prezentacja dobrych praktyk we współpracy Podmiotów Ekonomii </w:t>
      </w:r>
      <w:proofErr w:type="gramStart"/>
      <w:r>
        <w:t>Spo</w:t>
      </w:r>
      <w:r w:rsidR="007A5807">
        <w:t>łecznej  z</w:t>
      </w:r>
      <w:proofErr w:type="gramEnd"/>
      <w:r w:rsidR="007A5807">
        <w:t xml:space="preserve"> terenu Gminy Krasiczyn</w:t>
      </w:r>
      <w:r>
        <w:t xml:space="preserve">, z Samorządem Gminy i jego jednostkami </w:t>
      </w:r>
    </w:p>
    <w:p w:rsidR="00926DF1" w:rsidRDefault="00926DF1" w:rsidP="00926DF1">
      <w:pPr>
        <w:pStyle w:val="Bezodstpw"/>
      </w:pPr>
    </w:p>
    <w:p w:rsidR="003D03E4" w:rsidRDefault="00352189">
      <w:proofErr w:type="gramStart"/>
      <w:r>
        <w:t>10:20 – 10:4</w:t>
      </w:r>
      <w:r w:rsidR="003D03E4">
        <w:t>0 Przerwa</w:t>
      </w:r>
      <w:proofErr w:type="gramEnd"/>
      <w:r w:rsidR="003D03E4">
        <w:t xml:space="preserve"> kawowa</w:t>
      </w:r>
    </w:p>
    <w:p w:rsidR="00926DF1" w:rsidRDefault="00352189" w:rsidP="00926DF1">
      <w:pPr>
        <w:pStyle w:val="Bezodstpw"/>
      </w:pPr>
      <w:proofErr w:type="gramStart"/>
      <w:r>
        <w:t>10:40 – 11</w:t>
      </w:r>
      <w:r w:rsidR="003D03E4">
        <w:t>:</w:t>
      </w:r>
      <w:r>
        <w:t>00</w:t>
      </w:r>
      <w:r w:rsidR="003D03E4">
        <w:t xml:space="preserve"> Informacja</w:t>
      </w:r>
      <w:proofErr w:type="gramEnd"/>
      <w:r w:rsidR="003D03E4">
        <w:t xml:space="preserve"> o możliwych formach współpracy Centrum Integracji Społecznej w Przemyślu z Gminą </w:t>
      </w:r>
      <w:r w:rsidR="007A5807">
        <w:t>Krasiczyn</w:t>
      </w:r>
      <w:r w:rsidR="003D03E4">
        <w:t xml:space="preserve"> i przedsiębiorcami </w:t>
      </w:r>
    </w:p>
    <w:p w:rsidR="003D03E4" w:rsidRPr="00926DF1" w:rsidRDefault="00926DF1" w:rsidP="00926DF1">
      <w:pPr>
        <w:pStyle w:val="Bezodstpw"/>
        <w:rPr>
          <w:lang w:val="en-US"/>
        </w:rPr>
      </w:pPr>
      <w:r w:rsidRPr="00926DF1">
        <w:rPr>
          <w:lang w:val="en-US"/>
        </w:rPr>
        <w:t xml:space="preserve">Pan </w:t>
      </w:r>
      <w:r w:rsidR="003D03E4" w:rsidRPr="00926DF1">
        <w:rPr>
          <w:lang w:val="en-US"/>
        </w:rPr>
        <w:t xml:space="preserve">Sebastian </w:t>
      </w:r>
      <w:proofErr w:type="spellStart"/>
      <w:proofErr w:type="gramStart"/>
      <w:r w:rsidR="003D03E4" w:rsidRPr="00926DF1">
        <w:rPr>
          <w:lang w:val="en-US"/>
        </w:rPr>
        <w:t>Litwin</w:t>
      </w:r>
      <w:proofErr w:type="spellEnd"/>
      <w:r w:rsidR="003D03E4" w:rsidRPr="00926DF1">
        <w:rPr>
          <w:lang w:val="en-US"/>
        </w:rPr>
        <w:t xml:space="preserve"> </w:t>
      </w:r>
      <w:r w:rsidRPr="00926DF1">
        <w:rPr>
          <w:lang w:val="en-US"/>
        </w:rPr>
        <w:t xml:space="preserve"> -</w:t>
      </w:r>
      <w:proofErr w:type="gramEnd"/>
      <w:r w:rsidRPr="00926DF1">
        <w:rPr>
          <w:lang w:val="en-US"/>
        </w:rPr>
        <w:t xml:space="preserve"> </w:t>
      </w:r>
      <w:r w:rsidR="003D03E4" w:rsidRPr="00926DF1">
        <w:rPr>
          <w:lang w:val="en-US"/>
        </w:rPr>
        <w:t xml:space="preserve">Sp. ds. </w:t>
      </w:r>
      <w:proofErr w:type="spellStart"/>
      <w:proofErr w:type="gramStart"/>
      <w:r w:rsidR="003D03E4" w:rsidRPr="00926DF1">
        <w:rPr>
          <w:lang w:val="en-US"/>
        </w:rPr>
        <w:t>partnerstw</w:t>
      </w:r>
      <w:proofErr w:type="spellEnd"/>
      <w:proofErr w:type="gramEnd"/>
      <w:r w:rsidR="003D03E4" w:rsidRPr="00926DF1">
        <w:rPr>
          <w:lang w:val="en-US"/>
        </w:rPr>
        <w:t xml:space="preserve"> </w:t>
      </w:r>
    </w:p>
    <w:p w:rsidR="00926DF1" w:rsidRPr="00926DF1" w:rsidRDefault="00926DF1" w:rsidP="00926DF1">
      <w:pPr>
        <w:pStyle w:val="Bezodstpw"/>
        <w:rPr>
          <w:lang w:val="en-US"/>
        </w:rPr>
      </w:pPr>
    </w:p>
    <w:p w:rsidR="00926DF1" w:rsidRDefault="00352189" w:rsidP="00926DF1">
      <w:pPr>
        <w:pStyle w:val="Bezodstpw"/>
      </w:pPr>
      <w:r>
        <w:t>11:00</w:t>
      </w:r>
      <w:r w:rsidR="00985C4A">
        <w:t xml:space="preserve"> – 11:</w:t>
      </w:r>
      <w:r w:rsidR="000503CD">
        <w:t>2</w:t>
      </w:r>
      <w:r w:rsidR="00985C4A">
        <w:t xml:space="preserve">0 Nowe szanse wsparcia rozwoju ekonomii społecznej w subregionie wschodnim województwa podkarpackiego w ramach projektu </w:t>
      </w:r>
      <w:proofErr w:type="gramStart"/>
      <w:r w:rsidR="00985C4A">
        <w:t>,,</w:t>
      </w:r>
      <w:proofErr w:type="gramEnd"/>
      <w:r w:rsidR="00985C4A">
        <w:t>Nawigator – kompleksowy program wspierania rozwoju ekonomii społecznej’’</w:t>
      </w:r>
    </w:p>
    <w:p w:rsidR="00926DF1" w:rsidRDefault="00926DF1" w:rsidP="00926DF1">
      <w:pPr>
        <w:pStyle w:val="Bezodstpw"/>
      </w:pPr>
    </w:p>
    <w:p w:rsidR="00926DF1" w:rsidRDefault="000503CD" w:rsidP="00926DF1">
      <w:pPr>
        <w:pStyle w:val="Bezodstpw"/>
      </w:pPr>
      <w:proofErr w:type="gramStart"/>
      <w:r>
        <w:t>11:2</w:t>
      </w:r>
      <w:r w:rsidR="00985C4A">
        <w:t>0 – 12:00 Panel</w:t>
      </w:r>
      <w:proofErr w:type="gramEnd"/>
      <w:r w:rsidR="00985C4A">
        <w:t xml:space="preserve"> dyskusyjny: Czy i jak można skutecznie wdrożyć założenia Podkarpackiego Programu Rozwoju Ekonomii Społecznej na lata 2016 – 2020. Zaplanowane działania projektowe na rzecz dyna</w:t>
      </w:r>
      <w:r w:rsidR="00926DF1">
        <w:t>mizacji środowiska lokalnego</w:t>
      </w:r>
    </w:p>
    <w:p w:rsidR="00985C4A" w:rsidRDefault="00985C4A" w:rsidP="00926DF1">
      <w:pPr>
        <w:pStyle w:val="Bezodstpw"/>
        <w:rPr>
          <w:color w:val="FF0000"/>
        </w:rPr>
      </w:pPr>
      <w:r>
        <w:t>Piotr Słab</w:t>
      </w:r>
      <w:r w:rsidR="00CE011E">
        <w:t>y</w:t>
      </w:r>
    </w:p>
    <w:p w:rsidR="00926DF1" w:rsidRDefault="00926DF1" w:rsidP="00926DF1">
      <w:pPr>
        <w:pStyle w:val="Bezodstpw"/>
      </w:pPr>
    </w:p>
    <w:p w:rsidR="00926DF1" w:rsidRDefault="00985C4A" w:rsidP="00926DF1">
      <w:pPr>
        <w:pStyle w:val="Bezodstpw"/>
      </w:pPr>
      <w:proofErr w:type="gramStart"/>
      <w:r>
        <w:t>12:00 – 12:10 Podsumowanie</w:t>
      </w:r>
      <w:proofErr w:type="gramEnd"/>
      <w:r>
        <w:t xml:space="preserve"> i zakończenie Seminarium</w:t>
      </w:r>
    </w:p>
    <w:p w:rsidR="00985C4A" w:rsidRDefault="00926DF1" w:rsidP="00926DF1">
      <w:pPr>
        <w:pStyle w:val="Bezodstpw"/>
      </w:pPr>
      <w:r>
        <w:t xml:space="preserve">Pan Wiesław Marchel - </w:t>
      </w:r>
      <w:r w:rsidR="00985C4A">
        <w:t>Kierownik PROWES</w:t>
      </w:r>
    </w:p>
    <w:p w:rsidR="00985C4A" w:rsidRDefault="00985C4A"/>
    <w:p w:rsidR="00A06E74" w:rsidRPr="00121EE8" w:rsidRDefault="00A06E74"/>
    <w:sectPr w:rsidR="00A06E74" w:rsidRPr="0012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74"/>
    <w:rsid w:val="000503CD"/>
    <w:rsid w:val="00121EE8"/>
    <w:rsid w:val="001E060F"/>
    <w:rsid w:val="001F68FC"/>
    <w:rsid w:val="002A2043"/>
    <w:rsid w:val="00352189"/>
    <w:rsid w:val="003C58D5"/>
    <w:rsid w:val="003D03E4"/>
    <w:rsid w:val="0053185D"/>
    <w:rsid w:val="00542BE2"/>
    <w:rsid w:val="007A5807"/>
    <w:rsid w:val="00926DF1"/>
    <w:rsid w:val="00985C4A"/>
    <w:rsid w:val="00A06E74"/>
    <w:rsid w:val="00CE011E"/>
    <w:rsid w:val="00E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1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1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Kasowy1</cp:lastModifiedBy>
  <cp:revision>2</cp:revision>
  <cp:lastPrinted>2017-02-10T11:54:00Z</cp:lastPrinted>
  <dcterms:created xsi:type="dcterms:W3CDTF">2017-02-10T11:58:00Z</dcterms:created>
  <dcterms:modified xsi:type="dcterms:W3CDTF">2017-02-10T11:58:00Z</dcterms:modified>
</cp:coreProperties>
</file>